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A5" w:rsidRDefault="006B7BEB" w:rsidP="007B0BA5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olor w:val="0D1D82"/>
          <w:kern w:val="36"/>
          <w:sz w:val="45"/>
          <w:szCs w:val="45"/>
        </w:rPr>
      </w:pPr>
      <w:r>
        <w:rPr>
          <w:rFonts w:ascii="Century Gothic" w:eastAsia="Times New Roman" w:hAnsi="Century Gothic" w:cs="Times New Roman"/>
          <w:b/>
          <w:bCs/>
          <w:color w:val="0D1D82"/>
          <w:kern w:val="36"/>
          <w:sz w:val="45"/>
          <w:szCs w:val="45"/>
        </w:rPr>
        <w:t>Caseworker</w:t>
      </w:r>
      <w:r w:rsidR="00F27FF5">
        <w:rPr>
          <w:rFonts w:ascii="Century Gothic" w:eastAsia="Times New Roman" w:hAnsi="Century Gothic" w:cs="Times New Roman"/>
          <w:b/>
          <w:bCs/>
          <w:color w:val="0D1D82"/>
          <w:kern w:val="36"/>
          <w:sz w:val="45"/>
          <w:szCs w:val="45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0D1D82"/>
          <w:kern w:val="36"/>
          <w:sz w:val="45"/>
          <w:szCs w:val="45"/>
        </w:rPr>
        <w:t xml:space="preserve">- Supported Independent Living program </w:t>
      </w:r>
    </w:p>
    <w:p w:rsidR="007B0BA5" w:rsidRPr="007B0BA5" w:rsidRDefault="007B0BA5" w:rsidP="007B0BA5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D1D82"/>
          <w:kern w:val="36"/>
        </w:rPr>
      </w:pPr>
    </w:p>
    <w:p w:rsidR="007B0BA5" w:rsidRPr="00E7187A" w:rsidRDefault="007B0BA5" w:rsidP="007B0BA5">
      <w:pPr>
        <w:shd w:val="clear" w:color="auto" w:fill="FFFFFF"/>
        <w:spacing w:before="135" w:after="135" w:line="240" w:lineRule="auto"/>
        <w:textAlignment w:val="baseline"/>
        <w:rPr>
          <w:rFonts w:eastAsia="Times New Roman" w:cstheme="minorHAnsi"/>
        </w:rPr>
      </w:pPr>
      <w:proofErr w:type="spellStart"/>
      <w:r w:rsidRPr="00E7187A">
        <w:rPr>
          <w:rFonts w:eastAsia="Times New Roman" w:cstheme="minorHAnsi"/>
        </w:rPr>
        <w:t>CatholicCare</w:t>
      </w:r>
      <w:proofErr w:type="spellEnd"/>
      <w:r w:rsidRPr="00E7187A">
        <w:rPr>
          <w:rFonts w:eastAsia="Times New Roman" w:cstheme="minorHAnsi"/>
        </w:rPr>
        <w:t xml:space="preserve"> Social Services is seeking a self-m</w:t>
      </w:r>
      <w:r w:rsidR="008A7723" w:rsidRPr="00E7187A">
        <w:rPr>
          <w:rFonts w:eastAsia="Times New Roman" w:cstheme="minorHAnsi"/>
        </w:rPr>
        <w:t xml:space="preserve">otivated individual to join our </w:t>
      </w:r>
      <w:r w:rsidR="006B7BEB" w:rsidRPr="00E7187A">
        <w:rPr>
          <w:rFonts w:eastAsia="Times New Roman" w:cstheme="minorHAnsi"/>
        </w:rPr>
        <w:t>SIL</w:t>
      </w:r>
      <w:r w:rsidR="008A7723" w:rsidRPr="00E7187A">
        <w:rPr>
          <w:rFonts w:eastAsia="Times New Roman" w:cstheme="minorHAnsi"/>
        </w:rPr>
        <w:t xml:space="preserve"> </w:t>
      </w:r>
      <w:r w:rsidR="006B7BEB" w:rsidRPr="00E7187A">
        <w:rPr>
          <w:rFonts w:eastAsia="Times New Roman" w:cstheme="minorHAnsi"/>
        </w:rPr>
        <w:t>team in existing role</w:t>
      </w:r>
      <w:r w:rsidRPr="00E7187A">
        <w:rPr>
          <w:rFonts w:eastAsia="Times New Roman" w:cstheme="minorHAnsi"/>
        </w:rPr>
        <w:t>,</w:t>
      </w:r>
      <w:r w:rsidR="006B7BEB" w:rsidRPr="00E7187A">
        <w:rPr>
          <w:rFonts w:eastAsia="Times New Roman" w:cstheme="minorHAnsi"/>
        </w:rPr>
        <w:t xml:space="preserve"> Caseworker - SIL. Full-time 38 hours per week</w:t>
      </w:r>
      <w:r w:rsidRPr="00E7187A">
        <w:rPr>
          <w:rFonts w:eastAsia="Times New Roman" w:cstheme="minorHAnsi"/>
        </w:rPr>
        <w:t xml:space="preserve"> maxim</w:t>
      </w:r>
      <w:r w:rsidR="009F4A85">
        <w:rPr>
          <w:rFonts w:eastAsia="Times New Roman" w:cstheme="minorHAnsi"/>
        </w:rPr>
        <w:t xml:space="preserve">um term contract for 18 months. This role will be based at our Maitland or Singleton Offices. </w:t>
      </w:r>
      <w:r w:rsidR="006B7BEB" w:rsidRPr="00E7187A">
        <w:rPr>
          <w:rFonts w:eastAsia="Times New Roman" w:cstheme="minorHAnsi"/>
        </w:rPr>
        <w:t xml:space="preserve"> </w:t>
      </w:r>
    </w:p>
    <w:p w:rsidR="006B7BEB" w:rsidRPr="00E7187A" w:rsidRDefault="006B7BEB" w:rsidP="007B0BA5">
      <w:pPr>
        <w:shd w:val="clear" w:color="auto" w:fill="FFFFFF"/>
        <w:spacing w:before="135" w:after="135" w:line="240" w:lineRule="auto"/>
        <w:textAlignment w:val="baseline"/>
        <w:rPr>
          <w:rFonts w:cstheme="minorHAnsi"/>
        </w:rPr>
      </w:pPr>
      <w:r w:rsidRPr="00E7187A">
        <w:rPr>
          <w:rFonts w:cstheme="minorHAnsi"/>
        </w:rPr>
        <w:t xml:space="preserve">The position is responsible for providing practical and emotional support for young people to help them live independently and to assist them to identify and move closer towards their aspirations.  </w:t>
      </w:r>
    </w:p>
    <w:p w:rsidR="007B0BA5" w:rsidRPr="00E7187A" w:rsidRDefault="008A7723" w:rsidP="007B0BA5">
      <w:pPr>
        <w:shd w:val="clear" w:color="auto" w:fill="FFFFFF"/>
        <w:spacing w:before="135" w:after="135" w:line="240" w:lineRule="auto"/>
        <w:textAlignment w:val="baseline"/>
        <w:rPr>
          <w:rFonts w:eastAsia="Times New Roman" w:cstheme="minorHAnsi"/>
        </w:rPr>
      </w:pPr>
      <w:r w:rsidRPr="00E7187A">
        <w:rPr>
          <w:rFonts w:eastAsia="Times New Roman" w:cstheme="minorHAnsi"/>
        </w:rPr>
        <w:t>The successful candi</w:t>
      </w:r>
      <w:r w:rsidR="006F4A97" w:rsidRPr="00E7187A">
        <w:rPr>
          <w:rFonts w:eastAsia="Times New Roman" w:cstheme="minorHAnsi"/>
        </w:rPr>
        <w:t>date will work directly with the</w:t>
      </w:r>
      <w:r w:rsidRPr="00E7187A">
        <w:rPr>
          <w:rFonts w:eastAsia="Times New Roman" w:cstheme="minorHAnsi"/>
        </w:rPr>
        <w:t xml:space="preserve"> </w:t>
      </w:r>
      <w:r w:rsidR="00E7187A" w:rsidRPr="00E7187A">
        <w:rPr>
          <w:rFonts w:eastAsia="Times New Roman" w:cstheme="minorHAnsi"/>
        </w:rPr>
        <w:t xml:space="preserve">Young Adult Services Manager </w:t>
      </w:r>
      <w:r w:rsidR="006F4A97" w:rsidRPr="00E7187A">
        <w:rPr>
          <w:rFonts w:eastAsia="Times New Roman" w:cstheme="minorHAnsi"/>
        </w:rPr>
        <w:t>in</w:t>
      </w:r>
      <w:r w:rsidR="00E7187A" w:rsidRPr="00E7187A">
        <w:rPr>
          <w:rFonts w:eastAsia="Times New Roman" w:cstheme="minorHAnsi"/>
        </w:rPr>
        <w:t xml:space="preserve"> </w:t>
      </w:r>
      <w:r w:rsidR="00E7187A" w:rsidRPr="00E7187A">
        <w:rPr>
          <w:rFonts w:cstheme="minorHAnsi"/>
        </w:rPr>
        <w:t>developing strong working relationships within community and expanding the n</w:t>
      </w:r>
      <w:bookmarkStart w:id="0" w:name="_GoBack"/>
      <w:bookmarkEnd w:id="0"/>
      <w:r w:rsidR="00E7187A" w:rsidRPr="00E7187A">
        <w:rPr>
          <w:rFonts w:cstheme="minorHAnsi"/>
        </w:rPr>
        <w:t>etwork of support surround a young person via a number of different strategies including family finding and family conferencing</w:t>
      </w:r>
      <w:r w:rsidR="00E7187A" w:rsidRPr="00E7187A">
        <w:rPr>
          <w:rFonts w:cstheme="minorHAnsi"/>
        </w:rPr>
        <w:t xml:space="preserve">. </w:t>
      </w:r>
      <w:r w:rsidR="006F4A97" w:rsidRPr="00E7187A">
        <w:rPr>
          <w:rFonts w:eastAsia="Times New Roman" w:cstheme="minorHAnsi"/>
        </w:rPr>
        <w:t xml:space="preserve"> </w:t>
      </w:r>
    </w:p>
    <w:p w:rsidR="006F4A97" w:rsidRPr="00E7187A" w:rsidRDefault="006F4A97" w:rsidP="007B0BA5">
      <w:pPr>
        <w:shd w:val="clear" w:color="auto" w:fill="FFFFFF"/>
        <w:spacing w:before="135" w:after="135" w:line="240" w:lineRule="auto"/>
        <w:textAlignment w:val="baseline"/>
        <w:rPr>
          <w:rFonts w:eastAsia="Times New Roman" w:cstheme="minorHAnsi"/>
        </w:rPr>
      </w:pPr>
    </w:p>
    <w:p w:rsidR="006F4A97" w:rsidRPr="00E7187A" w:rsidRDefault="006F4A97" w:rsidP="006F4A97">
      <w:pPr>
        <w:framePr w:hSpace="180" w:wrap="around" w:vAnchor="text" w:hAnchor="page" w:x="1306" w:y="669"/>
        <w:spacing w:before="40" w:after="0" w:line="200" w:lineRule="exact"/>
        <w:rPr>
          <w:rFonts w:cstheme="minorHAnsi"/>
        </w:rPr>
      </w:pPr>
    </w:p>
    <w:p w:rsidR="00E7187A" w:rsidRPr="00E7187A" w:rsidRDefault="00E7187A" w:rsidP="00E7187A">
      <w:pPr>
        <w:pStyle w:val="ListParagraph"/>
        <w:framePr w:hSpace="180" w:wrap="around" w:vAnchor="text" w:hAnchor="page" w:x="1306" w:y="669"/>
        <w:numPr>
          <w:ilvl w:val="0"/>
          <w:numId w:val="6"/>
        </w:numPr>
        <w:spacing w:before="40" w:after="0" w:line="240" w:lineRule="auto"/>
        <w:ind w:left="377" w:hanging="283"/>
        <w:rPr>
          <w:rFonts w:cstheme="minorHAnsi"/>
        </w:rPr>
      </w:pPr>
      <w:r w:rsidRPr="00E7187A">
        <w:rPr>
          <w:rFonts w:cstheme="minorHAnsi"/>
        </w:rPr>
        <w:t>Ensure that all case plans and documentation are completed within appropriate timeframes.</w:t>
      </w:r>
    </w:p>
    <w:p w:rsidR="00E7187A" w:rsidRPr="00E7187A" w:rsidRDefault="00E7187A" w:rsidP="00E7187A">
      <w:pPr>
        <w:pStyle w:val="ListParagraph"/>
        <w:framePr w:hSpace="180" w:wrap="around" w:vAnchor="text" w:hAnchor="page" w:x="1306" w:y="669"/>
        <w:numPr>
          <w:ilvl w:val="0"/>
          <w:numId w:val="6"/>
        </w:numPr>
        <w:spacing w:before="40" w:after="0" w:line="240" w:lineRule="auto"/>
        <w:ind w:left="377" w:hanging="283"/>
        <w:rPr>
          <w:rFonts w:cstheme="minorHAnsi"/>
        </w:rPr>
      </w:pPr>
      <w:r w:rsidRPr="00E7187A">
        <w:rPr>
          <w:rFonts w:cstheme="minorHAnsi"/>
        </w:rPr>
        <w:t>Ensure Young Persons participation within the program.</w:t>
      </w:r>
    </w:p>
    <w:p w:rsidR="00E7187A" w:rsidRPr="00E7187A" w:rsidRDefault="00E7187A" w:rsidP="00E7187A">
      <w:pPr>
        <w:pStyle w:val="ListParagraph"/>
        <w:framePr w:hSpace="180" w:wrap="around" w:vAnchor="text" w:hAnchor="page" w:x="1306" w:y="669"/>
        <w:numPr>
          <w:ilvl w:val="0"/>
          <w:numId w:val="6"/>
        </w:numPr>
        <w:spacing w:before="40" w:after="0" w:line="240" w:lineRule="auto"/>
        <w:ind w:left="377" w:hanging="283"/>
        <w:rPr>
          <w:rFonts w:cstheme="minorHAnsi"/>
        </w:rPr>
      </w:pPr>
      <w:r w:rsidRPr="00E7187A">
        <w:rPr>
          <w:rFonts w:cstheme="minorHAnsi"/>
        </w:rPr>
        <w:t xml:space="preserve">Encourage and facilitate positive relationships with the community to support young person independence. </w:t>
      </w:r>
    </w:p>
    <w:p w:rsidR="00E7187A" w:rsidRPr="00E7187A" w:rsidRDefault="00E7187A" w:rsidP="00E7187A">
      <w:pPr>
        <w:pStyle w:val="ListParagraph"/>
        <w:framePr w:hSpace="180" w:wrap="around" w:vAnchor="text" w:hAnchor="page" w:x="1306" w:y="669"/>
        <w:numPr>
          <w:ilvl w:val="0"/>
          <w:numId w:val="6"/>
        </w:numPr>
        <w:spacing w:before="40" w:after="0" w:line="240" w:lineRule="auto"/>
        <w:ind w:left="377" w:hanging="283"/>
        <w:rPr>
          <w:rFonts w:cstheme="minorHAnsi"/>
        </w:rPr>
      </w:pPr>
      <w:r w:rsidRPr="00E7187A">
        <w:rPr>
          <w:rFonts w:cstheme="minorHAnsi"/>
        </w:rPr>
        <w:t>Organise effective Therapeutic assessments &amp; interventions needed to support the young person.</w:t>
      </w:r>
    </w:p>
    <w:p w:rsidR="00E7187A" w:rsidRPr="00E7187A" w:rsidRDefault="00E7187A" w:rsidP="00E7187A">
      <w:pPr>
        <w:pStyle w:val="ListParagraph"/>
        <w:framePr w:hSpace="180" w:wrap="around" w:vAnchor="text" w:hAnchor="page" w:x="1306" w:y="669"/>
        <w:numPr>
          <w:ilvl w:val="0"/>
          <w:numId w:val="6"/>
        </w:numPr>
        <w:spacing w:before="40" w:after="0" w:line="240" w:lineRule="auto"/>
        <w:ind w:left="377" w:hanging="283"/>
        <w:rPr>
          <w:rFonts w:cstheme="minorHAnsi"/>
        </w:rPr>
      </w:pPr>
      <w:r w:rsidRPr="00E7187A">
        <w:rPr>
          <w:rFonts w:cstheme="minorHAnsi"/>
        </w:rPr>
        <w:t>Support young person to maintain a safe and appropriate relationship with family.</w:t>
      </w:r>
    </w:p>
    <w:p w:rsidR="00E7187A" w:rsidRPr="00E7187A" w:rsidRDefault="00E7187A" w:rsidP="00E7187A">
      <w:pPr>
        <w:pStyle w:val="ListParagraph"/>
        <w:framePr w:hSpace="180" w:wrap="around" w:vAnchor="text" w:hAnchor="page" w:x="1306" w:y="669"/>
        <w:numPr>
          <w:ilvl w:val="0"/>
          <w:numId w:val="6"/>
        </w:numPr>
        <w:spacing w:before="40" w:after="0" w:line="240" w:lineRule="auto"/>
        <w:ind w:left="377" w:hanging="283"/>
        <w:rPr>
          <w:rFonts w:cstheme="minorHAnsi"/>
        </w:rPr>
      </w:pPr>
      <w:r w:rsidRPr="00E7187A">
        <w:rPr>
          <w:rFonts w:cstheme="minorHAnsi"/>
        </w:rPr>
        <w:t>Support Young People to maintain their own property and understand tenancy rules and regulations.</w:t>
      </w:r>
    </w:p>
    <w:p w:rsidR="00E7187A" w:rsidRPr="00E7187A" w:rsidRDefault="00E7187A" w:rsidP="00E7187A">
      <w:pPr>
        <w:pStyle w:val="ListParagraph"/>
        <w:framePr w:hSpace="180" w:wrap="around" w:vAnchor="text" w:hAnchor="page" w:x="1306" w:y="669"/>
        <w:numPr>
          <w:ilvl w:val="0"/>
          <w:numId w:val="6"/>
        </w:numPr>
        <w:spacing w:before="40" w:after="0" w:line="240" w:lineRule="auto"/>
        <w:ind w:left="377" w:hanging="283"/>
        <w:rPr>
          <w:rFonts w:cstheme="minorHAnsi"/>
        </w:rPr>
      </w:pPr>
      <w:r w:rsidRPr="00E7187A">
        <w:rPr>
          <w:rFonts w:cstheme="minorHAnsi"/>
        </w:rPr>
        <w:t>Support Young People to be financially independent.</w:t>
      </w:r>
    </w:p>
    <w:p w:rsidR="00E7187A" w:rsidRPr="00E7187A" w:rsidRDefault="00E7187A" w:rsidP="00E7187A">
      <w:pPr>
        <w:pStyle w:val="ListParagraph"/>
        <w:framePr w:hSpace="180" w:wrap="around" w:vAnchor="text" w:hAnchor="page" w:x="1306" w:y="669"/>
        <w:numPr>
          <w:ilvl w:val="0"/>
          <w:numId w:val="6"/>
        </w:numPr>
        <w:spacing w:before="40" w:after="0" w:line="240" w:lineRule="auto"/>
        <w:ind w:left="377" w:hanging="283"/>
        <w:rPr>
          <w:rFonts w:cstheme="minorHAnsi"/>
        </w:rPr>
      </w:pPr>
      <w:r w:rsidRPr="00E7187A">
        <w:rPr>
          <w:rFonts w:cstheme="minorHAnsi"/>
        </w:rPr>
        <w:t>Maintain accurate and comprehensive case files that meet accreditation, legislative a</w:t>
      </w:r>
      <w:r w:rsidRPr="00E7187A">
        <w:rPr>
          <w:rFonts w:cstheme="minorHAnsi"/>
        </w:rPr>
        <w:t>nd organisational requirements</w:t>
      </w:r>
    </w:p>
    <w:p w:rsidR="00E7187A" w:rsidRPr="00E7187A" w:rsidRDefault="00E7187A" w:rsidP="00E7187A">
      <w:pPr>
        <w:pStyle w:val="ListParagraph"/>
        <w:framePr w:hSpace="180" w:wrap="around" w:vAnchor="text" w:hAnchor="page" w:x="1306" w:y="669"/>
        <w:numPr>
          <w:ilvl w:val="0"/>
          <w:numId w:val="6"/>
        </w:numPr>
        <w:spacing w:before="40" w:after="0" w:line="240" w:lineRule="auto"/>
        <w:ind w:left="377" w:hanging="283"/>
        <w:rPr>
          <w:rFonts w:cstheme="minorHAnsi"/>
        </w:rPr>
      </w:pPr>
      <w:r w:rsidRPr="00E7187A">
        <w:rPr>
          <w:rFonts w:cstheme="minorHAnsi"/>
        </w:rPr>
        <w:t xml:space="preserve">Participate and contribute to the team and organisational structure   </w:t>
      </w:r>
    </w:p>
    <w:p w:rsidR="00E7187A" w:rsidRPr="00E7187A" w:rsidRDefault="00E7187A" w:rsidP="00E7187A">
      <w:pPr>
        <w:pStyle w:val="ListParagraph"/>
        <w:framePr w:hSpace="180" w:wrap="around" w:vAnchor="text" w:hAnchor="page" w:x="1306" w:y="669"/>
        <w:numPr>
          <w:ilvl w:val="0"/>
          <w:numId w:val="6"/>
        </w:numPr>
        <w:spacing w:before="40" w:after="0" w:line="240" w:lineRule="auto"/>
        <w:ind w:left="377" w:hanging="283"/>
        <w:rPr>
          <w:rFonts w:cstheme="minorHAnsi"/>
        </w:rPr>
      </w:pPr>
    </w:p>
    <w:p w:rsidR="006F4A97" w:rsidRPr="00E7187A" w:rsidRDefault="006F4A97" w:rsidP="006F4A97">
      <w:pPr>
        <w:framePr w:hSpace="180" w:wrap="around" w:vAnchor="text" w:hAnchor="page" w:x="1306" w:y="669"/>
        <w:spacing w:before="40" w:after="0" w:line="200" w:lineRule="exact"/>
        <w:rPr>
          <w:rFonts w:cstheme="minorHAnsi"/>
        </w:rPr>
      </w:pPr>
    </w:p>
    <w:p w:rsidR="00372C72" w:rsidRPr="00E7187A" w:rsidRDefault="006F4A97" w:rsidP="00372C72">
      <w:pPr>
        <w:spacing w:before="100" w:beforeAutospacing="1" w:after="100" w:afterAutospacing="1"/>
        <w:rPr>
          <w:rFonts w:eastAsia="Times New Roman" w:cstheme="minorHAnsi"/>
        </w:rPr>
      </w:pPr>
      <w:r w:rsidRPr="00E7187A">
        <w:rPr>
          <w:rFonts w:eastAsia="Times New Roman" w:cstheme="minorHAnsi"/>
        </w:rPr>
        <w:t xml:space="preserve">Responsibilities of the position will include, but are not limited to: </w:t>
      </w:r>
    </w:p>
    <w:p w:rsidR="00372C72" w:rsidRPr="00E7187A" w:rsidRDefault="00372C72" w:rsidP="00372C72">
      <w:pPr>
        <w:spacing w:before="100" w:beforeAutospacing="1" w:after="100" w:afterAutospacing="1"/>
        <w:rPr>
          <w:rFonts w:eastAsia="Times New Roman" w:cstheme="minorHAnsi"/>
          <w:b/>
        </w:rPr>
      </w:pPr>
      <w:r w:rsidRPr="00E7187A">
        <w:rPr>
          <w:rFonts w:eastAsia="Times New Roman" w:cstheme="minorHAnsi"/>
          <w:b/>
        </w:rPr>
        <w:t xml:space="preserve">Essential Criteria: </w:t>
      </w:r>
    </w:p>
    <w:p w:rsidR="00E7187A" w:rsidRPr="00E7187A" w:rsidRDefault="00E7187A" w:rsidP="00E7187A">
      <w:pPr>
        <w:pStyle w:val="ListParagraph"/>
        <w:numPr>
          <w:ilvl w:val="0"/>
          <w:numId w:val="8"/>
        </w:numPr>
        <w:spacing w:before="60" w:after="60"/>
        <w:rPr>
          <w:rFonts w:cstheme="minorHAnsi"/>
        </w:rPr>
      </w:pPr>
      <w:r w:rsidRPr="00E7187A">
        <w:rPr>
          <w:rFonts w:cstheme="minorHAnsi"/>
        </w:rPr>
        <w:t>Proven capacity to work within relevant legislation, standards and workplace policies relating to SIL program.</w:t>
      </w:r>
    </w:p>
    <w:p w:rsidR="00E7187A" w:rsidRPr="00E7187A" w:rsidRDefault="00E7187A" w:rsidP="00E7187A">
      <w:pPr>
        <w:pStyle w:val="ListParagraph"/>
        <w:numPr>
          <w:ilvl w:val="0"/>
          <w:numId w:val="9"/>
        </w:numPr>
        <w:spacing w:before="60" w:after="60"/>
        <w:rPr>
          <w:rFonts w:cstheme="minorHAnsi"/>
          <w:b/>
        </w:rPr>
      </w:pPr>
      <w:r w:rsidRPr="00E7187A">
        <w:rPr>
          <w:rFonts w:cstheme="minorHAnsi"/>
        </w:rPr>
        <w:t xml:space="preserve">At least 3 </w:t>
      </w:r>
      <w:proofErr w:type="gramStart"/>
      <w:r w:rsidRPr="00E7187A">
        <w:rPr>
          <w:rFonts w:cstheme="minorHAnsi"/>
        </w:rPr>
        <w:t>years</w:t>
      </w:r>
      <w:proofErr w:type="gramEnd"/>
      <w:r w:rsidRPr="00E7187A">
        <w:rPr>
          <w:rFonts w:cstheme="minorHAnsi"/>
        </w:rPr>
        <w:t xml:space="preserve"> casework experience in foster care, child protection or the community sector </w:t>
      </w:r>
    </w:p>
    <w:p w:rsidR="00E7187A" w:rsidRPr="00E7187A" w:rsidRDefault="00E7187A" w:rsidP="00E7187A">
      <w:pPr>
        <w:pStyle w:val="ListParagraph"/>
        <w:numPr>
          <w:ilvl w:val="0"/>
          <w:numId w:val="9"/>
        </w:numPr>
        <w:spacing w:before="60" w:after="60"/>
        <w:rPr>
          <w:rFonts w:cstheme="minorHAnsi"/>
          <w:b/>
        </w:rPr>
      </w:pPr>
      <w:r w:rsidRPr="00E7187A">
        <w:rPr>
          <w:rFonts w:cstheme="minorHAnsi"/>
        </w:rPr>
        <w:t xml:space="preserve">Demonstrated ability to implement strategies that promote emotional and developmental wellbeing in young people who have experienced complex trauma. </w:t>
      </w:r>
    </w:p>
    <w:p w:rsidR="00E7187A" w:rsidRPr="00E7187A" w:rsidRDefault="00E7187A" w:rsidP="00E7187A">
      <w:pPr>
        <w:pStyle w:val="ListParagraph"/>
        <w:numPr>
          <w:ilvl w:val="0"/>
          <w:numId w:val="8"/>
        </w:numPr>
        <w:spacing w:before="60" w:after="60"/>
        <w:rPr>
          <w:rFonts w:cstheme="minorHAnsi"/>
        </w:rPr>
      </w:pPr>
      <w:r w:rsidRPr="00E7187A">
        <w:rPr>
          <w:rFonts w:cstheme="minorHAnsi"/>
        </w:rPr>
        <w:t xml:space="preserve">Direct experience in collaboration and commitment to a team work approach. </w:t>
      </w:r>
    </w:p>
    <w:p w:rsidR="00E7187A" w:rsidRPr="00E7187A" w:rsidRDefault="00E7187A" w:rsidP="00E7187A">
      <w:pPr>
        <w:pStyle w:val="ListParagraph"/>
        <w:numPr>
          <w:ilvl w:val="0"/>
          <w:numId w:val="8"/>
        </w:numPr>
        <w:spacing w:before="60" w:after="60"/>
        <w:rPr>
          <w:rFonts w:cstheme="minorHAnsi"/>
        </w:rPr>
      </w:pPr>
      <w:r w:rsidRPr="00E7187A">
        <w:rPr>
          <w:rFonts w:cstheme="minorHAnsi"/>
        </w:rPr>
        <w:t xml:space="preserve">Experience working with young people, with a high commitment to young person inclusive practice and best practice case work principles. </w:t>
      </w:r>
    </w:p>
    <w:p w:rsidR="00E7187A" w:rsidRPr="00E7187A" w:rsidRDefault="00E7187A" w:rsidP="00E7187A">
      <w:pPr>
        <w:pStyle w:val="ListParagraph"/>
        <w:numPr>
          <w:ilvl w:val="0"/>
          <w:numId w:val="8"/>
        </w:numPr>
        <w:spacing w:before="60" w:after="60"/>
        <w:rPr>
          <w:rFonts w:cstheme="minorHAnsi"/>
          <w:b/>
        </w:rPr>
      </w:pPr>
      <w:r w:rsidRPr="00E7187A">
        <w:rPr>
          <w:rFonts w:cstheme="minorHAnsi"/>
        </w:rPr>
        <w:t>Ability to build and facilitate strong working relationships for young people with the community to support independence.</w:t>
      </w:r>
    </w:p>
    <w:p w:rsidR="00E7187A" w:rsidRPr="00E7187A" w:rsidRDefault="00E7187A" w:rsidP="00E7187A">
      <w:pPr>
        <w:pStyle w:val="ListParagraph"/>
        <w:numPr>
          <w:ilvl w:val="0"/>
          <w:numId w:val="8"/>
        </w:numPr>
        <w:spacing w:before="60" w:after="60"/>
        <w:rPr>
          <w:rFonts w:cstheme="minorHAnsi"/>
        </w:rPr>
      </w:pPr>
      <w:r w:rsidRPr="00E7187A">
        <w:rPr>
          <w:rFonts w:cstheme="minorHAnsi"/>
        </w:rPr>
        <w:lastRenderedPageBreak/>
        <w:t xml:space="preserve">Experience in writing comprehensive case notes and case plans which are young people inclusive and focused. </w:t>
      </w:r>
    </w:p>
    <w:p w:rsidR="00372C72" w:rsidRPr="00E7187A" w:rsidRDefault="00372C72" w:rsidP="00372C72">
      <w:pPr>
        <w:spacing w:before="60" w:after="60" w:line="240" w:lineRule="auto"/>
        <w:rPr>
          <w:rFonts w:cstheme="minorHAnsi"/>
          <w:bCs/>
        </w:rPr>
      </w:pPr>
    </w:p>
    <w:p w:rsidR="00372C72" w:rsidRPr="00E7187A" w:rsidRDefault="00372C72" w:rsidP="00372C72">
      <w:pPr>
        <w:spacing w:before="60" w:after="60" w:line="240" w:lineRule="auto"/>
        <w:rPr>
          <w:rFonts w:cstheme="minorHAnsi"/>
          <w:b/>
          <w:bCs/>
        </w:rPr>
      </w:pPr>
      <w:r w:rsidRPr="00E7187A">
        <w:rPr>
          <w:rFonts w:cstheme="minorHAnsi"/>
          <w:b/>
          <w:bCs/>
        </w:rPr>
        <w:t xml:space="preserve">Desirable Criteria: </w:t>
      </w:r>
    </w:p>
    <w:p w:rsidR="00E7187A" w:rsidRPr="00E7187A" w:rsidRDefault="00E7187A" w:rsidP="00E7187A">
      <w:pPr>
        <w:pStyle w:val="ListParagraph"/>
        <w:numPr>
          <w:ilvl w:val="0"/>
          <w:numId w:val="8"/>
        </w:numPr>
        <w:spacing w:before="60" w:after="60"/>
        <w:rPr>
          <w:rFonts w:cstheme="minorHAnsi"/>
        </w:rPr>
      </w:pPr>
      <w:r w:rsidRPr="00E7187A">
        <w:rPr>
          <w:rFonts w:cstheme="minorHAnsi"/>
        </w:rPr>
        <w:t xml:space="preserve">Experience working with people from a CALD and ATSI background. </w:t>
      </w:r>
    </w:p>
    <w:p w:rsidR="00E7187A" w:rsidRPr="00E7187A" w:rsidRDefault="00E7187A" w:rsidP="00E7187A">
      <w:pPr>
        <w:pStyle w:val="ListParagraph"/>
        <w:numPr>
          <w:ilvl w:val="0"/>
          <w:numId w:val="8"/>
        </w:numPr>
        <w:spacing w:before="60" w:after="60"/>
        <w:rPr>
          <w:rFonts w:cstheme="minorHAnsi"/>
        </w:rPr>
      </w:pPr>
      <w:r w:rsidRPr="00E7187A">
        <w:rPr>
          <w:rFonts w:cstheme="minorHAnsi"/>
        </w:rPr>
        <w:t>Ability to establish and maintain links with external service providers.</w:t>
      </w:r>
    </w:p>
    <w:p w:rsidR="00E7187A" w:rsidRPr="00E7187A" w:rsidRDefault="00E7187A" w:rsidP="00E7187A">
      <w:pPr>
        <w:pStyle w:val="ListParagraph"/>
        <w:numPr>
          <w:ilvl w:val="0"/>
          <w:numId w:val="8"/>
        </w:numPr>
        <w:spacing w:before="60" w:after="60"/>
        <w:rPr>
          <w:rFonts w:cstheme="minorHAnsi"/>
        </w:rPr>
      </w:pPr>
      <w:r w:rsidRPr="00E7187A">
        <w:rPr>
          <w:rFonts w:cstheme="minorHAnsi"/>
        </w:rPr>
        <w:t xml:space="preserve">Training in youth suicide and mental health first aide. </w:t>
      </w:r>
    </w:p>
    <w:p w:rsidR="00372C72" w:rsidRPr="00E7187A" w:rsidRDefault="00372C72" w:rsidP="007B0BA5">
      <w:pPr>
        <w:shd w:val="clear" w:color="auto" w:fill="FFFFFF"/>
        <w:spacing w:before="135" w:after="135" w:line="240" w:lineRule="auto"/>
        <w:textAlignment w:val="baseline"/>
        <w:rPr>
          <w:rFonts w:eastAsia="Times New Roman" w:cstheme="minorHAnsi"/>
        </w:rPr>
      </w:pPr>
    </w:p>
    <w:p w:rsidR="006F4A97" w:rsidRPr="00E7187A" w:rsidRDefault="006F4A97" w:rsidP="006F4A97">
      <w:pPr>
        <w:shd w:val="clear" w:color="auto" w:fill="FFFFFF"/>
        <w:spacing w:before="135" w:after="135" w:line="240" w:lineRule="auto"/>
        <w:textAlignment w:val="baseline"/>
        <w:rPr>
          <w:rFonts w:eastAsia="Times New Roman" w:cstheme="minorHAnsi"/>
        </w:rPr>
      </w:pPr>
      <w:proofErr w:type="spellStart"/>
      <w:r w:rsidRPr="00E7187A">
        <w:rPr>
          <w:rFonts w:eastAsia="Times New Roman" w:cstheme="minorHAnsi"/>
        </w:rPr>
        <w:t>CatholicCare</w:t>
      </w:r>
      <w:proofErr w:type="spellEnd"/>
      <w:r w:rsidRPr="00E7187A">
        <w:rPr>
          <w:rFonts w:eastAsia="Times New Roman" w:cstheme="minorHAnsi"/>
        </w:rPr>
        <w:t xml:space="preserve"> offers com</w:t>
      </w:r>
      <w:r w:rsidR="00E7187A" w:rsidRPr="00E7187A">
        <w:rPr>
          <w:rFonts w:eastAsia="Times New Roman" w:cstheme="minorHAnsi"/>
        </w:rPr>
        <w:t>petitive salaries and benefits</w:t>
      </w:r>
      <w:r w:rsidR="009D2C44" w:rsidRPr="00E7187A">
        <w:rPr>
          <w:rFonts w:eastAsia="Times New Roman" w:cstheme="minorHAnsi"/>
        </w:rPr>
        <w:t>,</w:t>
      </w:r>
      <w:r w:rsidRPr="00E7187A">
        <w:rPr>
          <w:rFonts w:eastAsia="Times New Roman" w:cstheme="minorHAnsi"/>
        </w:rPr>
        <w:t xml:space="preserve"> tax free salary packaging, discounted gym memberships, and rewarding career paths.</w:t>
      </w:r>
    </w:p>
    <w:p w:rsidR="006F4A97" w:rsidRPr="00E7187A" w:rsidRDefault="006F4A97" w:rsidP="007B0BA5">
      <w:pPr>
        <w:shd w:val="clear" w:color="auto" w:fill="FFFFFF"/>
        <w:spacing w:before="135" w:after="135" w:line="240" w:lineRule="auto"/>
        <w:textAlignment w:val="baseline"/>
        <w:rPr>
          <w:rFonts w:eastAsia="Times New Roman" w:cstheme="minorHAnsi"/>
        </w:rPr>
      </w:pPr>
    </w:p>
    <w:p w:rsidR="007B0BA5" w:rsidRPr="00E7187A" w:rsidRDefault="007B0BA5" w:rsidP="007B0BA5">
      <w:pPr>
        <w:shd w:val="clear" w:color="auto" w:fill="FFFFFF"/>
        <w:spacing w:before="135" w:after="135" w:line="240" w:lineRule="auto"/>
        <w:textAlignment w:val="baseline"/>
        <w:rPr>
          <w:rFonts w:eastAsia="Times New Roman" w:cstheme="minorHAnsi"/>
        </w:rPr>
      </w:pPr>
      <w:r w:rsidRPr="00E7187A">
        <w:rPr>
          <w:rFonts w:eastAsia="Times New Roman" w:cstheme="minorHAnsi"/>
        </w:rPr>
        <w:t xml:space="preserve">For more information about the role and the position description, please visit </w:t>
      </w:r>
      <w:hyperlink r:id="rId5" w:history="1">
        <w:r w:rsidR="009D2C44" w:rsidRPr="00E7187A">
          <w:rPr>
            <w:rStyle w:val="Hyperlink"/>
            <w:rFonts w:eastAsia="Times New Roman" w:cstheme="minorHAnsi"/>
          </w:rPr>
          <w:t>www.catholiccare.org.au/join-us/</w:t>
        </w:r>
      </w:hyperlink>
      <w:r w:rsidRPr="00E7187A">
        <w:rPr>
          <w:rFonts w:eastAsia="Times New Roman" w:cstheme="minorHAnsi"/>
        </w:rPr>
        <w:t>.</w:t>
      </w:r>
    </w:p>
    <w:p w:rsidR="009D2C44" w:rsidRPr="00E7187A" w:rsidRDefault="009D2C44" w:rsidP="007B0BA5">
      <w:pPr>
        <w:shd w:val="clear" w:color="auto" w:fill="FFFFFF"/>
        <w:spacing w:before="135" w:after="135" w:line="240" w:lineRule="auto"/>
        <w:textAlignment w:val="baseline"/>
        <w:rPr>
          <w:rFonts w:eastAsia="Times New Roman" w:cstheme="minorHAnsi"/>
        </w:rPr>
      </w:pPr>
    </w:p>
    <w:p w:rsidR="007B0BA5" w:rsidRPr="00E7187A" w:rsidRDefault="007B0BA5" w:rsidP="007B0BA5">
      <w:pPr>
        <w:shd w:val="clear" w:color="auto" w:fill="FFFFFF"/>
        <w:spacing w:before="135" w:after="135" w:line="240" w:lineRule="auto"/>
        <w:textAlignment w:val="baseline"/>
        <w:rPr>
          <w:rFonts w:eastAsia="Times New Roman" w:cstheme="minorHAnsi"/>
        </w:rPr>
      </w:pPr>
      <w:r w:rsidRPr="00E7187A">
        <w:rPr>
          <w:rFonts w:eastAsia="Times New Roman" w:cstheme="minorHAnsi"/>
        </w:rPr>
        <w:t>Successful applicants will be required to undertake a national police check, complete a health assessment declaration, current Working with Children Check and have the ability to work within Australia. </w:t>
      </w:r>
    </w:p>
    <w:p w:rsidR="007B0BA5" w:rsidRPr="00E7187A" w:rsidRDefault="007B0BA5" w:rsidP="007B0BA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</w:rPr>
      </w:pPr>
      <w:r w:rsidRPr="00E7187A">
        <w:rPr>
          <w:rFonts w:eastAsia="Times New Roman" w:cstheme="minorHAnsi"/>
          <w:b/>
          <w:bCs/>
          <w:bdr w:val="none" w:sz="0" w:space="0" w:color="auto" w:frame="1"/>
        </w:rPr>
        <w:t xml:space="preserve">*Please note that not adequately addressing the selection criteria will result in your application not being </w:t>
      </w:r>
      <w:proofErr w:type="gramStart"/>
      <w:r w:rsidRPr="00E7187A">
        <w:rPr>
          <w:rFonts w:eastAsia="Times New Roman" w:cstheme="minorHAnsi"/>
          <w:b/>
          <w:bCs/>
          <w:bdr w:val="none" w:sz="0" w:space="0" w:color="auto" w:frame="1"/>
        </w:rPr>
        <w:t>shortlisted.*</w:t>
      </w:r>
      <w:proofErr w:type="gramEnd"/>
    </w:p>
    <w:p w:rsidR="00372C72" w:rsidRPr="00E7187A" w:rsidRDefault="00372C72" w:rsidP="007B0BA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7B0BA5" w:rsidRPr="00E7187A" w:rsidRDefault="007B0BA5" w:rsidP="007B0BA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E7187A">
        <w:rPr>
          <w:rFonts w:eastAsia="Times New Roman" w:cstheme="minorHAnsi"/>
          <w:b/>
          <w:bCs/>
          <w:bdr w:val="none" w:sz="0" w:space="0" w:color="auto" w:frame="1"/>
        </w:rPr>
        <w:t>Applications close 5.00pm</w:t>
      </w:r>
      <w:r w:rsidR="00E7187A">
        <w:rPr>
          <w:rFonts w:eastAsia="Times New Roman" w:cstheme="minorHAnsi"/>
          <w:b/>
          <w:bCs/>
          <w:bdr w:val="none" w:sz="0" w:space="0" w:color="auto" w:frame="1"/>
        </w:rPr>
        <w:t xml:space="preserve"> Friday</w:t>
      </w:r>
      <w:r w:rsidRPr="00E7187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r w:rsidR="00E7187A" w:rsidRPr="00E7187A">
        <w:rPr>
          <w:rFonts w:eastAsia="Times New Roman" w:cstheme="minorHAnsi"/>
          <w:b/>
          <w:bCs/>
          <w:bdr w:val="none" w:sz="0" w:space="0" w:color="auto" w:frame="1"/>
        </w:rPr>
        <w:t>9</w:t>
      </w:r>
      <w:r w:rsidR="00E7187A" w:rsidRPr="00E7187A">
        <w:rPr>
          <w:rFonts w:eastAsia="Times New Roman" w:cstheme="minorHAnsi"/>
          <w:b/>
          <w:bCs/>
          <w:bdr w:val="none" w:sz="0" w:space="0" w:color="auto" w:frame="1"/>
          <w:vertAlign w:val="superscript"/>
        </w:rPr>
        <w:t>th</w:t>
      </w:r>
      <w:r w:rsidR="00E7187A" w:rsidRPr="00E7187A">
        <w:rPr>
          <w:rFonts w:eastAsia="Times New Roman" w:cstheme="minorHAnsi"/>
          <w:b/>
          <w:bCs/>
          <w:bdr w:val="none" w:sz="0" w:space="0" w:color="auto" w:frame="1"/>
        </w:rPr>
        <w:t xml:space="preserve"> October 2018 </w:t>
      </w:r>
    </w:p>
    <w:p w:rsidR="00FD2B73" w:rsidRDefault="00FD2B73"/>
    <w:sectPr w:rsidR="00FD2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E82"/>
    <w:multiLevelType w:val="hybridMultilevel"/>
    <w:tmpl w:val="F4DE6F10"/>
    <w:lvl w:ilvl="0" w:tplc="0C0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211DF"/>
    <w:multiLevelType w:val="hybridMultilevel"/>
    <w:tmpl w:val="3BD02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65FFA"/>
    <w:multiLevelType w:val="hybridMultilevel"/>
    <w:tmpl w:val="C840D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95F7E"/>
    <w:multiLevelType w:val="multilevel"/>
    <w:tmpl w:val="581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05994"/>
    <w:multiLevelType w:val="hybridMultilevel"/>
    <w:tmpl w:val="7250C034"/>
    <w:lvl w:ilvl="0" w:tplc="D65E87F6">
      <w:start w:val="1"/>
      <w:numFmt w:val="bullet"/>
      <w:lvlText w:val="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2"/>
      </w:rPr>
    </w:lvl>
    <w:lvl w:ilvl="1" w:tplc="7DC8C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D4B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02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AD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2E9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05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C0A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86A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873E9"/>
    <w:multiLevelType w:val="hybridMultilevel"/>
    <w:tmpl w:val="FD88F9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B06B0D"/>
    <w:multiLevelType w:val="hybridMultilevel"/>
    <w:tmpl w:val="4170F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8E31A5"/>
    <w:multiLevelType w:val="hybridMultilevel"/>
    <w:tmpl w:val="63A2C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44A0E"/>
    <w:multiLevelType w:val="hybridMultilevel"/>
    <w:tmpl w:val="3A448C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A5"/>
    <w:rsid w:val="001465ED"/>
    <w:rsid w:val="00372C72"/>
    <w:rsid w:val="00437012"/>
    <w:rsid w:val="006B7BEB"/>
    <w:rsid w:val="006F4A97"/>
    <w:rsid w:val="007B0BA5"/>
    <w:rsid w:val="008A7723"/>
    <w:rsid w:val="009D2C44"/>
    <w:rsid w:val="009F4A85"/>
    <w:rsid w:val="00E7187A"/>
    <w:rsid w:val="00F27FF5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B3D1"/>
  <w15:chartTrackingRefBased/>
  <w15:docId w15:val="{AEE2BADA-07DE-422C-BA84-6FC0769F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C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187A"/>
    <w:pPr>
      <w:spacing w:after="200" w:line="276" w:lineRule="auto"/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tholiccare.org.au/join-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DoMN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Mattey, Jessica</dc:creator>
  <cp:keywords/>
  <dc:description/>
  <cp:lastModifiedBy>Mattey, Jessica</cp:lastModifiedBy>
  <cp:revision>3</cp:revision>
  <dcterms:created xsi:type="dcterms:W3CDTF">2018-10-25T01:13:00Z</dcterms:created>
  <dcterms:modified xsi:type="dcterms:W3CDTF">2018-10-25T01:14:00Z</dcterms:modified>
</cp:coreProperties>
</file>